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OLE_LINK2"/>
      <w:r>
        <w:rPr>
          <w:rFonts w:hint="eastAsia" w:ascii="宋体" w:hAnsi="宋体"/>
          <w:b/>
          <w:bCs/>
          <w:sz w:val="28"/>
          <w:szCs w:val="28"/>
        </w:rPr>
        <w:t>吉利学院本科生转专业审批表</w:t>
      </w:r>
      <w:bookmarkStart w:id="1" w:name="_GoBack"/>
      <w:bookmarkEnd w:id="1"/>
    </w:p>
    <w:tbl>
      <w:tblPr>
        <w:tblStyle w:val="3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1"/>
        <w:gridCol w:w="998"/>
        <w:gridCol w:w="419"/>
        <w:gridCol w:w="284"/>
        <w:gridCol w:w="709"/>
        <w:gridCol w:w="850"/>
        <w:gridCol w:w="1701"/>
        <w:gridCol w:w="170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-37" w:leftChars="-148" w:hanging="274" w:hangingChars="13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407" w:hanging="407" w:hangingChars="19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所在年级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所在班级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拟转入学院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拟转入专业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拟转入班级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是否同意接收学院院内调剂专业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申请理由</w:t>
            </w:r>
          </w:p>
        </w:tc>
        <w:tc>
          <w:tcPr>
            <w:tcW w:w="9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ind w:right="526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申请人签字：           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转出学院意见</w:t>
            </w:r>
          </w:p>
        </w:tc>
        <w:tc>
          <w:tcPr>
            <w:tcW w:w="9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学生表现（思想品质、理想信念、学习态度等方面进行评价）</w:t>
            </w:r>
          </w:p>
          <w:p>
            <w:pPr>
              <w:wordWrap w:val="0"/>
              <w:snapToGrid w:val="0"/>
              <w:spacing w:line="44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ordWrap w:val="0"/>
              <w:snapToGrid w:val="0"/>
              <w:spacing w:line="440" w:lineRule="exact"/>
              <w:ind w:firstLine="4999" w:firstLineChars="2371"/>
              <w:rPr>
                <w:rFonts w:ascii="宋体" w:hAnsi="宋体"/>
                <w:b/>
                <w:szCs w:val="21"/>
              </w:rPr>
            </w:pPr>
          </w:p>
          <w:p>
            <w:pPr>
              <w:wordWrap w:val="0"/>
              <w:snapToGrid w:val="0"/>
              <w:spacing w:line="440" w:lineRule="exact"/>
              <w:ind w:firstLine="4999" w:firstLineChars="237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42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院领导签字（加盖学院公章）：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接收学院意见</w:t>
            </w:r>
          </w:p>
        </w:tc>
        <w:tc>
          <w:tcPr>
            <w:tcW w:w="9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right="211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211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422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院领导签字（加盖学院公章）：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教务部意见</w:t>
            </w:r>
          </w:p>
        </w:tc>
        <w:tc>
          <w:tcPr>
            <w:tcW w:w="9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right="211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211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211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ordWrap w:val="0"/>
              <w:snapToGrid w:val="0"/>
              <w:spacing w:line="440" w:lineRule="exact"/>
              <w:ind w:right="422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签字： 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 xml:space="preserve">年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月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财务部意见</w:t>
            </w:r>
          </w:p>
        </w:tc>
        <w:tc>
          <w:tcPr>
            <w:tcW w:w="9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right="211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211"/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422"/>
              <w:jc w:val="righ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right="422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签字： 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 xml:space="preserve">年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月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bookmarkEnd w:id="0"/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221F"/>
    <w:rsid w:val="76E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高长虹</cp:lastModifiedBy>
  <dcterms:modified xsi:type="dcterms:W3CDTF">2021-06-29T10:28:50Z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5154E18480084178B8481429DA159E2B</vt:lpwstr>
  </property>
</Properties>
</file>